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1BA" w:rsidRPr="005A01BA" w:rsidRDefault="005A01BA" w:rsidP="005A01BA">
      <w:pPr>
        <w:pStyle w:val="NormalWeb"/>
        <w:shd w:val="clear" w:color="auto" w:fill="FFFFFF"/>
        <w:spacing w:before="0" w:beforeAutospacing="0" w:after="240" w:afterAutospacing="0"/>
        <w:jc w:val="center"/>
        <w:rPr>
          <w:rFonts w:ascii="Arial" w:hAnsi="Arial" w:cs="Arial"/>
          <w:b/>
          <w:color w:val="000000"/>
          <w:sz w:val="21"/>
          <w:szCs w:val="21"/>
        </w:rPr>
      </w:pPr>
      <w:bookmarkStart w:id="0" w:name="_GoBack"/>
      <w:bookmarkEnd w:id="0"/>
      <w:r>
        <w:rPr>
          <w:rFonts w:ascii="Arial" w:hAnsi="Arial" w:cs="Arial"/>
          <w:color w:val="000000"/>
          <w:sz w:val="21"/>
          <w:szCs w:val="21"/>
        </w:rPr>
        <w:br/>
      </w:r>
      <w:r w:rsidRPr="005A01BA">
        <w:rPr>
          <w:rFonts w:ascii="Arial" w:hAnsi="Arial" w:cs="Arial"/>
          <w:b/>
          <w:color w:val="000000"/>
          <w:sz w:val="21"/>
          <w:szCs w:val="21"/>
        </w:rPr>
        <w:t>CONTRAT D'ENGAGEMENT RÉPUBLICAIN DES ASSOCIATIONS ET FONDATIONS BÉNÉFICIANT DE SUBVENTIONS PUBLIQUES OU D'UN AGREMENT DE L'ÉTAT</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r>
        <w:rPr>
          <w:rFonts w:ascii="Arial" w:hAnsi="Arial" w:cs="Arial"/>
          <w:color w:val="000000"/>
          <w:sz w:val="21"/>
          <w:szCs w:val="21"/>
        </w:rPr>
        <w:br/>
        <w:t>A cette fin la </w:t>
      </w:r>
      <w:hyperlink r:id="rId4" w:tooltip="LOI n°2021-1109 du 24 août 2021 (V)" w:history="1">
        <w:r>
          <w:rPr>
            <w:rStyle w:val="Lienhypertexte"/>
            <w:rFonts w:ascii="Arial" w:hAnsi="Arial" w:cs="Arial"/>
            <w:color w:val="4A5E81"/>
            <w:sz w:val="21"/>
            <w:szCs w:val="21"/>
          </w:rPr>
          <w:t>loi n° 2021-1109 du 24 août 2021</w:t>
        </w:r>
      </w:hyperlink>
      <w:r>
        <w:rPr>
          <w:rFonts w:ascii="Arial" w:hAnsi="Arial" w:cs="Arial"/>
          <w:color w:val="000000"/>
          <w:sz w:val="21"/>
          <w:szCs w:val="21"/>
        </w:rPr>
        <w:t> confortant le respect des principes de la République a institué le contrat d'engagement républicain.</w:t>
      </w:r>
      <w:r>
        <w:rPr>
          <w:rFonts w:ascii="Arial" w:hAnsi="Arial" w:cs="Arial"/>
          <w:color w:val="000000"/>
          <w:sz w:val="21"/>
          <w:szCs w:val="21"/>
        </w:rPr>
        <w:br/>
        <w:t>Conformément aux dispositions des articles </w:t>
      </w:r>
      <w:hyperlink r:id="rId5" w:tooltip="Loi n° 2000-321 du 12 avril 2000 - art. 10-1 (V)" w:history="1">
        <w:r>
          <w:rPr>
            <w:rStyle w:val="Lienhypertexte"/>
            <w:rFonts w:ascii="Arial" w:hAnsi="Arial" w:cs="Arial"/>
            <w:color w:val="4A5E81"/>
            <w:sz w:val="21"/>
            <w:szCs w:val="21"/>
          </w:rPr>
          <w:t>10-1</w:t>
        </w:r>
      </w:hyperlink>
      <w:r>
        <w:rPr>
          <w:rFonts w:ascii="Arial" w:hAnsi="Arial" w:cs="Arial"/>
          <w:color w:val="000000"/>
          <w:sz w:val="21"/>
          <w:szCs w:val="21"/>
        </w:rPr>
        <w:t> et </w:t>
      </w:r>
      <w:hyperlink r:id="rId6" w:tooltip="Loi n° 2000-321 du 12 avril 2000 - art. 25-1 (V)" w:history="1">
        <w:r>
          <w:rPr>
            <w:rStyle w:val="Lienhypertexte"/>
            <w:rFonts w:ascii="Arial" w:hAnsi="Arial" w:cs="Arial"/>
            <w:color w:val="4A5E81"/>
            <w:sz w:val="21"/>
            <w:szCs w:val="21"/>
          </w:rPr>
          <w:t>25-1</w:t>
        </w:r>
      </w:hyperlink>
      <w:r>
        <w:rPr>
          <w:rFonts w:ascii="Arial" w:hAnsi="Arial" w:cs="Arial"/>
          <w:color w:val="000000"/>
          <w:sz w:val="21"/>
          <w:szCs w:val="21"/>
        </w:rPr>
        <w:t>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r>
        <w:rPr>
          <w:rFonts w:ascii="Arial" w:hAnsi="Arial" w:cs="Arial"/>
          <w:color w:val="000000"/>
          <w:sz w:val="21"/>
          <w:szCs w:val="21"/>
        </w:rPr>
        <w:br/>
        <w:t>Ces engagements sont souscrits dans le respect des libertés constitutionnellement reconnues, notamment la liberté d'association et la liberté d'expression dont découlent la liberté de se réunir, de manifester et de création.</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1 : RESPECT DES LOIS DE LA RÉPUBLIQUE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Le respect des lois de la République s'impose aux associations et aux fondations, qui ne doivent entreprendre ni inciter à aucune action manifestement contraire à la loi, violente ou susceptible d'entraîner des troubles graves à l'ordre public.</w:t>
      </w:r>
      <w:r>
        <w:rPr>
          <w:rFonts w:ascii="Arial" w:hAnsi="Arial" w:cs="Arial"/>
          <w:color w:val="000000"/>
          <w:sz w:val="21"/>
          <w:szCs w:val="21"/>
        </w:rPr>
        <w:br/>
        <w:t>L'association ou la fondation bénéficiaire s'engage à ne pas se prévaloir de convictions politiques, philosophiques ou religieuses pour s'affranchir des règles communes régissant ses relations avec les collectivités publiques.</w:t>
      </w:r>
      <w:r>
        <w:rPr>
          <w:rFonts w:ascii="Arial" w:hAnsi="Arial" w:cs="Arial"/>
          <w:color w:val="000000"/>
          <w:sz w:val="21"/>
          <w:szCs w:val="21"/>
        </w:rPr>
        <w:br/>
        <w:t>Elle s'engage notamment à ne pas remettre en cause le caractère laïque de la République.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2 : LIBERTÉ DE CONSCIENCE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r>
        <w:rPr>
          <w:rFonts w:ascii="Arial" w:hAnsi="Arial" w:cs="Arial"/>
          <w:color w:val="000000"/>
          <w:sz w:val="21"/>
          <w:szCs w:val="21"/>
        </w:rPr>
        <w:br/>
        <w:t>Cet engagement ne fait pas obstacle à ce que les associations ou fondations dont l'objet est fondé sur des convictions, notamment religieuses, requièrent de leurs membres une adhésion loyale à l'égard des valeurs ou des croyances de l'organisation.</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3 : LIBERTÉ DES MEMBRES DE L'ASSOCIATION</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lastRenderedPageBreak/>
        <w:br/>
        <w:t>L'association s'engage à respecter la liberté de ses membres de s'en retirer dans les conditions prévues à l'article 4 de la loi du 1er juillet 1901 et leur droit de ne pas en être arbitrairement exclu.</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4 : ÉGALITÉ ET NON-DISCRIMINATION</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respecter l'égalité de tous devant la loi.</w:t>
      </w:r>
      <w:r>
        <w:rPr>
          <w:rFonts w:ascii="Arial" w:hAnsi="Arial" w:cs="Arial"/>
          <w:color w:val="000000"/>
          <w:sz w:val="21"/>
          <w:szCs w:val="21"/>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Pr>
          <w:rFonts w:ascii="Arial" w:hAnsi="Arial" w:cs="Arial"/>
          <w:color w:val="000000"/>
          <w:sz w:val="21"/>
          <w:szCs w:val="21"/>
        </w:rPr>
        <w:br/>
        <w:t>Elle prend les mesures, compte tenu des moyens dont elle dispose, permettant de lutter contre toute forme de violence à caractère sexuel ou sexiste.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5 : FRATERNITÉ ET PREVENTION DE LA VIOLENCE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agir dans un esprit de fraternité et de civisme.</w:t>
      </w:r>
      <w:r>
        <w:rPr>
          <w:rFonts w:ascii="Arial" w:hAnsi="Arial" w:cs="Arial"/>
          <w:color w:val="000000"/>
          <w:sz w:val="21"/>
          <w:szCs w:val="21"/>
        </w:rP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6 : RESPECT DE LA DIGNITÉ DE LA PERSONNE HUMAINE</w:t>
      </w:r>
    </w:p>
    <w:p w:rsidR="005A01BA"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n'entreprendre, ne soutenir, ni cautionner aucune action de nature à porter atteinte à la sauvegarde de la dignité de la personne humaine.</w:t>
      </w:r>
      <w:r>
        <w:rPr>
          <w:rFonts w:ascii="Arial" w:hAnsi="Arial" w:cs="Arial"/>
          <w:color w:val="000000"/>
          <w:sz w:val="21"/>
          <w:szCs w:val="21"/>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Pr>
          <w:rFonts w:ascii="Arial" w:hAnsi="Arial" w:cs="Arial"/>
          <w:color w:val="000000"/>
          <w:sz w:val="21"/>
          <w:szCs w:val="21"/>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Pr>
          <w:rFonts w:ascii="Arial" w:hAnsi="Arial" w:cs="Arial"/>
          <w:color w:val="000000"/>
          <w:sz w:val="21"/>
          <w:szCs w:val="21"/>
        </w:rPr>
        <w:br/>
        <w:t>Elle s'engage en particulier à n'entreprendre aucune action de nature à compromettre le développement physique, affectif, intellectuel et social des mineurs, ainsi que leur santé et leur sécurité.</w:t>
      </w:r>
    </w:p>
    <w:p w:rsidR="004062DB"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ENGAGEMENT N° 7 : RESPECT DES SYMBOLES DE LA RÉPUBLIQUE</w:t>
      </w:r>
    </w:p>
    <w:p w:rsidR="002914C0" w:rsidRDefault="005A01BA" w:rsidP="005A01BA">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s'engage à respecter le drapeau tricolore, l'hymne national, et la devise de la République.</w:t>
      </w:r>
    </w:p>
    <w:p w:rsidR="004062DB" w:rsidRDefault="004062DB" w:rsidP="005A01BA">
      <w:pPr>
        <w:pStyle w:val="NormalWeb"/>
        <w:shd w:val="clear" w:color="auto" w:fill="FFFFFF"/>
        <w:spacing w:before="0" w:beforeAutospacing="0" w:after="240" w:afterAutospacing="0"/>
        <w:rPr>
          <w:rFonts w:ascii="Arial" w:hAnsi="Arial" w:cs="Arial"/>
          <w:color w:val="000000"/>
          <w:sz w:val="21"/>
          <w:szCs w:val="21"/>
        </w:rPr>
      </w:pPr>
    </w:p>
    <w:p w:rsidR="002914C0" w:rsidRPr="002914C0" w:rsidRDefault="002914C0" w:rsidP="005A01BA">
      <w:pPr>
        <w:pStyle w:val="NormalWeb"/>
        <w:shd w:val="clear" w:color="auto" w:fill="FFFFFF"/>
        <w:spacing w:before="0" w:beforeAutospacing="0" w:after="240" w:afterAutospacing="0"/>
        <w:rPr>
          <w:rFonts w:ascii="Arial" w:hAnsi="Arial" w:cs="Arial"/>
          <w:b/>
          <w:color w:val="000000"/>
          <w:sz w:val="21"/>
          <w:szCs w:val="21"/>
        </w:rPr>
      </w:pPr>
      <w:r w:rsidRPr="002914C0">
        <w:rPr>
          <w:rFonts w:ascii="Arial" w:hAnsi="Arial" w:cs="Arial"/>
          <w:b/>
          <w:color w:val="000000"/>
          <w:sz w:val="21"/>
          <w:szCs w:val="21"/>
        </w:rPr>
        <w:t>Je souscris sans réserve aux principes du contrat d’engagement républicain.</w:t>
      </w:r>
    </w:p>
    <w:p w:rsidR="002914C0" w:rsidRPr="002914C0" w:rsidRDefault="002914C0" w:rsidP="005A01BA">
      <w:pPr>
        <w:pStyle w:val="NormalWeb"/>
        <w:shd w:val="clear" w:color="auto" w:fill="FFFFFF"/>
        <w:spacing w:before="0" w:beforeAutospacing="0" w:after="240" w:afterAutospacing="0"/>
        <w:rPr>
          <w:rFonts w:ascii="Arial" w:hAnsi="Arial" w:cs="Arial"/>
          <w:b/>
          <w:color w:val="000000"/>
          <w:sz w:val="21"/>
          <w:szCs w:val="21"/>
        </w:rPr>
      </w:pPr>
      <w:r w:rsidRPr="002914C0">
        <w:rPr>
          <w:rFonts w:ascii="Arial" w:hAnsi="Arial" w:cs="Arial"/>
          <w:b/>
          <w:color w:val="000000"/>
          <w:sz w:val="21"/>
          <w:szCs w:val="21"/>
        </w:rPr>
        <w:t xml:space="preserve">Fait à                                     </w:t>
      </w:r>
    </w:p>
    <w:p w:rsidR="002914C0" w:rsidRPr="002914C0" w:rsidRDefault="002914C0" w:rsidP="005A01BA">
      <w:pPr>
        <w:pStyle w:val="NormalWeb"/>
        <w:shd w:val="clear" w:color="auto" w:fill="FFFFFF"/>
        <w:spacing w:before="0" w:beforeAutospacing="0" w:after="240" w:afterAutospacing="0"/>
        <w:rPr>
          <w:rFonts w:ascii="Arial" w:hAnsi="Arial" w:cs="Arial"/>
          <w:b/>
          <w:color w:val="000000"/>
          <w:sz w:val="21"/>
          <w:szCs w:val="21"/>
        </w:rPr>
      </w:pPr>
      <w:r w:rsidRPr="002914C0">
        <w:rPr>
          <w:rFonts w:ascii="Arial" w:hAnsi="Arial" w:cs="Arial"/>
          <w:b/>
          <w:color w:val="000000"/>
          <w:sz w:val="21"/>
          <w:szCs w:val="21"/>
        </w:rPr>
        <w:t>Le</w:t>
      </w:r>
    </w:p>
    <w:p w:rsidR="002914C0" w:rsidRPr="002914C0" w:rsidRDefault="002914C0" w:rsidP="005A01BA">
      <w:pPr>
        <w:pStyle w:val="NormalWeb"/>
        <w:shd w:val="clear" w:color="auto" w:fill="FFFFFF"/>
        <w:spacing w:before="0" w:beforeAutospacing="0" w:after="240" w:afterAutospacing="0"/>
        <w:rPr>
          <w:rFonts w:ascii="Arial" w:hAnsi="Arial" w:cs="Arial"/>
          <w:b/>
          <w:color w:val="000000"/>
          <w:sz w:val="21"/>
          <w:szCs w:val="21"/>
        </w:rPr>
      </w:pPr>
      <w:r w:rsidRPr="002914C0">
        <w:rPr>
          <w:rFonts w:ascii="Arial" w:hAnsi="Arial" w:cs="Arial"/>
          <w:b/>
          <w:color w:val="000000"/>
          <w:sz w:val="21"/>
          <w:szCs w:val="21"/>
        </w:rPr>
        <w:t>Le représentant de l’association</w:t>
      </w:r>
    </w:p>
    <w:p w:rsidR="002914C0" w:rsidRDefault="002914C0" w:rsidP="005A01BA">
      <w:pPr>
        <w:pStyle w:val="NormalWeb"/>
        <w:shd w:val="clear" w:color="auto" w:fill="FFFFFF"/>
        <w:spacing w:before="0" w:beforeAutospacing="0" w:after="240" w:afterAutospacing="0"/>
        <w:rPr>
          <w:rFonts w:ascii="Arial" w:hAnsi="Arial" w:cs="Arial"/>
          <w:color w:val="000000"/>
          <w:sz w:val="21"/>
          <w:szCs w:val="21"/>
        </w:rPr>
      </w:pPr>
    </w:p>
    <w:p w:rsidR="00E40D65" w:rsidRDefault="006A520E"/>
    <w:sectPr w:rsidR="00E40D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BA"/>
    <w:rsid w:val="002914C0"/>
    <w:rsid w:val="00393D0A"/>
    <w:rsid w:val="004062DB"/>
    <w:rsid w:val="005A01BA"/>
    <w:rsid w:val="006A520E"/>
    <w:rsid w:val="00AF3703"/>
    <w:rsid w:val="00DB7C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D0A72-BF5A-4EDB-B482-29297189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A0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A0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affichTexteArticle.do?cidTexte=JORFTEXT000000215117&amp;idArticle=LEGIARTI000025576286&amp;dateTexte=&amp;categorieLien=cid" TargetMode="External"/><Relationship Id="rId5" Type="http://schemas.openxmlformats.org/officeDocument/2006/relationships/hyperlink" Target="https://www.legifrance.gouv.fr/affichTexteArticle.do?cidTexte=JORFTEXT000000215117&amp;idArticle=LEGIARTI000043970265&amp;dateTexte=&amp;categorieLien=cid" TargetMode="External"/><Relationship Id="rId4" Type="http://schemas.openxmlformats.org/officeDocument/2006/relationships/hyperlink" Target="https://www.legifrance.gouv.fr/affichTexte.do?cidTexte=JORFTEXT000043964778&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5373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MTPM</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L'HERMITTE Sandie</dc:creator>
  <cp:keywords/>
  <dc:description/>
  <cp:lastModifiedBy>SOLIVELLAS Sandrine</cp:lastModifiedBy>
  <cp:revision>2</cp:revision>
  <dcterms:created xsi:type="dcterms:W3CDTF">2022-09-12T15:01:00Z</dcterms:created>
  <dcterms:modified xsi:type="dcterms:W3CDTF">2022-09-12T15:01:00Z</dcterms:modified>
</cp:coreProperties>
</file>